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8B" w:rsidRPr="0068360F" w:rsidRDefault="0052218B" w:rsidP="0052218B">
      <w:pPr>
        <w:ind w:left="180"/>
        <w:jc w:val="center"/>
        <w:rPr>
          <w:rFonts w:ascii="Arial Black" w:hAnsi="Arial Black"/>
          <w:b/>
          <w:color w:val="000000" w:themeColor="text1"/>
          <w:sz w:val="44"/>
          <w:szCs w:val="44"/>
        </w:rPr>
      </w:pPr>
      <w:bookmarkStart w:id="0" w:name="_GoBack"/>
      <w:bookmarkEnd w:id="0"/>
      <w:r w:rsidRPr="0068360F">
        <w:rPr>
          <w:rFonts w:ascii="Arial Black" w:hAnsi="Arial Black"/>
          <w:b/>
          <w:color w:val="000000" w:themeColor="text1"/>
          <w:sz w:val="44"/>
          <w:szCs w:val="44"/>
        </w:rPr>
        <w:t>RADNOR TOWNSHIP POLICE DEPARTMENT</w:t>
      </w:r>
    </w:p>
    <w:p w:rsidR="0052218B" w:rsidRPr="00E465FB" w:rsidRDefault="0052218B" w:rsidP="0052218B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301 Iven Avenue</w:t>
      </w:r>
    </w:p>
    <w:p w:rsidR="0052218B" w:rsidRPr="00E465FB" w:rsidRDefault="0052218B" w:rsidP="0052218B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Wayne, Pennsylvania 19087-5297</w:t>
      </w:r>
    </w:p>
    <w:p w:rsidR="0052218B" w:rsidRPr="00E465FB" w:rsidRDefault="0052218B" w:rsidP="0052218B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(610) 688-0503 ¤ Fax (610) 687-8852</w:t>
      </w:r>
    </w:p>
    <w:p w:rsidR="0052218B" w:rsidRPr="00E465FB" w:rsidRDefault="0052218B" w:rsidP="0052218B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:rsidR="0052218B" w:rsidRPr="00E465FB" w:rsidRDefault="0052218B" w:rsidP="0052218B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Arial" w:hAnsi="Arial" w:cs="Arial"/>
          <w:b/>
          <w:bCs/>
          <w:color w:val="000000" w:themeColor="text1"/>
        </w:rPr>
      </w:pPr>
      <w:r w:rsidRPr="00E465FB">
        <w:rPr>
          <w:rFonts w:ascii="Arial" w:hAnsi="Arial" w:cs="Arial"/>
          <w:b/>
          <w:bCs/>
          <w:color w:val="000000" w:themeColor="text1"/>
        </w:rPr>
        <w:t>William A. Colarulo</w:t>
      </w:r>
    </w:p>
    <w:p w:rsidR="0052218B" w:rsidRPr="00E465FB" w:rsidRDefault="0052218B" w:rsidP="0052218B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Arial" w:hAnsi="Arial" w:cs="Arial"/>
          <w:b/>
          <w:bCs/>
          <w:color w:val="000000" w:themeColor="text1"/>
        </w:rPr>
      </w:pPr>
      <w:r w:rsidRPr="00E465FB">
        <w:rPr>
          <w:rFonts w:ascii="Arial" w:hAnsi="Arial" w:cs="Arial"/>
          <w:b/>
          <w:bCs/>
          <w:color w:val="000000" w:themeColor="text1"/>
        </w:rPr>
        <w:t>Police Superintendent</w:t>
      </w:r>
    </w:p>
    <w:p w:rsidR="0052218B" w:rsidRDefault="0052218B" w:rsidP="0052218B">
      <w:pPr>
        <w:jc w:val="center"/>
        <w:rPr>
          <w:rFonts w:ascii="Arial" w:hAnsi="Arial" w:cs="Arial"/>
          <w:b/>
          <w:bCs/>
          <w:color w:val="000080"/>
        </w:rPr>
      </w:pPr>
    </w:p>
    <w:p w:rsidR="0052218B" w:rsidRPr="006E1D4B" w:rsidRDefault="0052218B" w:rsidP="00100F35">
      <w:pPr>
        <w:pStyle w:val="ListParagraph"/>
        <w:ind w:left="1440" w:right="-144"/>
        <w:rPr>
          <w:rFonts w:ascii="Arial" w:hAnsi="Arial" w:cs="Arial"/>
          <w:sz w:val="22"/>
          <w:szCs w:val="22"/>
        </w:rPr>
      </w:pPr>
    </w:p>
    <w:p w:rsidR="0052218B" w:rsidRPr="00227121" w:rsidRDefault="0052218B" w:rsidP="00100F35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 w:rsidRPr="00227121">
        <w:rPr>
          <w:rFonts w:ascii="Arial" w:hAnsi="Arial" w:cs="Arial"/>
          <w:b/>
          <w:sz w:val="22"/>
          <w:szCs w:val="22"/>
        </w:rPr>
        <w:t>TO</w:t>
      </w:r>
      <w:r w:rsidRPr="00227121">
        <w:rPr>
          <w:rFonts w:ascii="Arial" w:hAnsi="Arial" w:cs="Arial"/>
          <w:sz w:val="22"/>
          <w:szCs w:val="22"/>
        </w:rPr>
        <w:t>:</w:t>
      </w:r>
      <w:r w:rsidRPr="00227121">
        <w:rPr>
          <w:rFonts w:ascii="Arial" w:hAnsi="Arial" w:cs="Arial"/>
          <w:sz w:val="22"/>
          <w:szCs w:val="22"/>
        </w:rPr>
        <w:tab/>
        <w:t xml:space="preserve">Radnor Township Commissioners; Robert A. Zienkowski, Township Manager; </w:t>
      </w:r>
      <w:r w:rsidR="00100F35">
        <w:rPr>
          <w:rFonts w:ascii="Arial" w:hAnsi="Arial" w:cs="Arial"/>
          <w:sz w:val="22"/>
          <w:szCs w:val="22"/>
        </w:rPr>
        <w:br/>
      </w:r>
      <w:r w:rsidRPr="00227121">
        <w:rPr>
          <w:rFonts w:ascii="Arial" w:hAnsi="Arial" w:cs="Arial"/>
          <w:sz w:val="22"/>
          <w:szCs w:val="22"/>
        </w:rPr>
        <w:t xml:space="preserve">William M. White,  Director of Finance, Stephen F. Norcini, Director of Public </w:t>
      </w:r>
      <w:r w:rsidR="00100F35">
        <w:rPr>
          <w:rFonts w:ascii="Arial" w:hAnsi="Arial" w:cs="Arial"/>
          <w:sz w:val="22"/>
          <w:szCs w:val="22"/>
        </w:rPr>
        <w:br/>
      </w:r>
      <w:r w:rsidRPr="00227121">
        <w:rPr>
          <w:rFonts w:ascii="Arial" w:hAnsi="Arial" w:cs="Arial"/>
          <w:sz w:val="22"/>
          <w:szCs w:val="22"/>
        </w:rPr>
        <w:t xml:space="preserve">Works; Kevin W. Kochanski, Director of Community Development; </w:t>
      </w:r>
      <w:r w:rsidR="00100F35">
        <w:rPr>
          <w:rFonts w:ascii="Arial" w:hAnsi="Arial" w:cs="Arial"/>
          <w:sz w:val="22"/>
          <w:szCs w:val="22"/>
        </w:rPr>
        <w:t xml:space="preserve">Tammy Cohen, </w:t>
      </w:r>
      <w:r w:rsidR="00100F35">
        <w:rPr>
          <w:rFonts w:ascii="Arial" w:hAnsi="Arial" w:cs="Arial"/>
          <w:sz w:val="22"/>
          <w:szCs w:val="22"/>
        </w:rPr>
        <w:br/>
        <w:t xml:space="preserve">Director of Recreation and Community Programming; </w:t>
      </w:r>
      <w:r w:rsidRPr="00227121">
        <w:rPr>
          <w:rFonts w:ascii="Arial" w:hAnsi="Arial" w:cs="Arial"/>
          <w:sz w:val="22"/>
          <w:szCs w:val="22"/>
        </w:rPr>
        <w:t xml:space="preserve">Bill Cassidy, Field Leader; </w:t>
      </w:r>
      <w:r w:rsidR="007D42C8" w:rsidRPr="00227121">
        <w:rPr>
          <w:rFonts w:ascii="Arial" w:hAnsi="Arial" w:cs="Arial"/>
          <w:sz w:val="22"/>
          <w:szCs w:val="22"/>
        </w:rPr>
        <w:br/>
      </w:r>
      <w:r w:rsidRPr="00227121">
        <w:rPr>
          <w:rFonts w:ascii="Arial" w:hAnsi="Arial" w:cs="Arial"/>
          <w:sz w:val="22"/>
          <w:szCs w:val="22"/>
        </w:rPr>
        <w:t>Paul Bazik</w:t>
      </w:r>
      <w:r w:rsidR="00852E3D" w:rsidRPr="00227121">
        <w:rPr>
          <w:rFonts w:ascii="Arial" w:hAnsi="Arial" w:cs="Arial"/>
          <w:sz w:val="22"/>
          <w:szCs w:val="22"/>
        </w:rPr>
        <w:t xml:space="preserve"> </w:t>
      </w:r>
      <w:r w:rsidRPr="00227121">
        <w:rPr>
          <w:rFonts w:ascii="Arial" w:hAnsi="Arial" w:cs="Arial"/>
          <w:sz w:val="22"/>
          <w:szCs w:val="22"/>
        </w:rPr>
        <w:t xml:space="preserve">and Steve McNelis, Public Works, Lieutenant Andrew J. Block; Lieutenant Christopher B. Flanagan; Officer Raymond Matus, </w:t>
      </w:r>
      <w:r w:rsidR="00100F35">
        <w:rPr>
          <w:rFonts w:ascii="Arial" w:hAnsi="Arial" w:cs="Arial"/>
          <w:sz w:val="22"/>
          <w:szCs w:val="22"/>
        </w:rPr>
        <w:t>O</w:t>
      </w:r>
      <w:r w:rsidRPr="00227121">
        <w:rPr>
          <w:rFonts w:ascii="Arial" w:hAnsi="Arial" w:cs="Arial"/>
          <w:sz w:val="22"/>
          <w:szCs w:val="22"/>
        </w:rPr>
        <w:t xml:space="preserve">fficer Alex Janoski; William Gallagher, Supervisor of Parking and Administrative Assistants, </w:t>
      </w:r>
      <w:r w:rsidR="00100F35">
        <w:rPr>
          <w:rFonts w:ascii="Arial" w:hAnsi="Arial" w:cs="Arial"/>
          <w:sz w:val="22"/>
          <w:szCs w:val="22"/>
        </w:rPr>
        <w:t xml:space="preserve">Lori DeNicola, </w:t>
      </w:r>
      <w:r w:rsidRPr="00227121">
        <w:rPr>
          <w:rFonts w:ascii="Arial" w:hAnsi="Arial" w:cs="Arial"/>
          <w:sz w:val="22"/>
          <w:szCs w:val="22"/>
        </w:rPr>
        <w:t>Vera DiMaio and Mary Ann Donnelly.</w:t>
      </w:r>
    </w:p>
    <w:p w:rsidR="0052218B" w:rsidRPr="00227121" w:rsidRDefault="0052218B" w:rsidP="0052218B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52218B" w:rsidRPr="00227121" w:rsidRDefault="0052218B" w:rsidP="00852E3D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 w:rsidRPr="00227121">
        <w:rPr>
          <w:rFonts w:ascii="Arial" w:hAnsi="Arial" w:cs="Arial"/>
          <w:b/>
          <w:sz w:val="22"/>
          <w:szCs w:val="22"/>
        </w:rPr>
        <w:t>FR</w:t>
      </w:r>
      <w:r w:rsidRPr="00227121">
        <w:rPr>
          <w:rFonts w:ascii="Arial" w:hAnsi="Arial" w:cs="Arial"/>
          <w:sz w:val="22"/>
          <w:szCs w:val="22"/>
        </w:rPr>
        <w:t>:</w:t>
      </w:r>
      <w:r w:rsidRPr="00227121">
        <w:rPr>
          <w:rFonts w:ascii="Arial" w:hAnsi="Arial" w:cs="Arial"/>
          <w:sz w:val="22"/>
          <w:szCs w:val="22"/>
        </w:rPr>
        <w:tab/>
        <w:t>William A. Colarulo</w:t>
      </w:r>
    </w:p>
    <w:p w:rsidR="0052218B" w:rsidRPr="00227121" w:rsidRDefault="0052218B" w:rsidP="0052218B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</w:p>
    <w:p w:rsidR="0052218B" w:rsidRPr="00227121" w:rsidRDefault="0052218B" w:rsidP="0052218B">
      <w:pPr>
        <w:pStyle w:val="ListParagraph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227121">
        <w:rPr>
          <w:rFonts w:ascii="Arial" w:hAnsi="Arial" w:cs="Arial"/>
          <w:b/>
          <w:sz w:val="22"/>
          <w:szCs w:val="22"/>
        </w:rPr>
        <w:t>RE</w:t>
      </w:r>
      <w:r w:rsidRPr="00227121">
        <w:rPr>
          <w:rFonts w:ascii="Arial" w:hAnsi="Arial" w:cs="Arial"/>
          <w:sz w:val="22"/>
          <w:szCs w:val="22"/>
        </w:rPr>
        <w:t>:</w:t>
      </w:r>
      <w:r w:rsidRPr="00227121">
        <w:rPr>
          <w:rFonts w:ascii="Arial" w:hAnsi="Arial" w:cs="Arial"/>
          <w:sz w:val="22"/>
          <w:szCs w:val="22"/>
        </w:rPr>
        <w:tab/>
      </w:r>
      <w:r w:rsidRPr="00227121">
        <w:rPr>
          <w:rFonts w:ascii="Arial" w:hAnsi="Arial" w:cs="Arial"/>
          <w:b/>
          <w:sz w:val="22"/>
          <w:szCs w:val="22"/>
        </w:rPr>
        <w:t>STAFF TRAFFIC COMMITTEE MEETING HELD IN THE POLICE ROLL CALL ROOM, WEDNESDAY,</w:t>
      </w:r>
      <w:r w:rsidR="006E1D4B" w:rsidRPr="00227121">
        <w:rPr>
          <w:rFonts w:ascii="Arial" w:hAnsi="Arial" w:cs="Arial"/>
          <w:b/>
          <w:sz w:val="22"/>
          <w:szCs w:val="22"/>
        </w:rPr>
        <w:t xml:space="preserve"> OCTOBER 21, 2015.</w:t>
      </w:r>
      <w:r w:rsidRPr="00227121">
        <w:rPr>
          <w:rFonts w:ascii="Arial" w:hAnsi="Arial" w:cs="Arial"/>
          <w:b/>
          <w:sz w:val="22"/>
          <w:szCs w:val="22"/>
        </w:rPr>
        <w:t xml:space="preserve"> </w:t>
      </w:r>
    </w:p>
    <w:p w:rsidR="0052218B" w:rsidRPr="00227121" w:rsidRDefault="0052218B" w:rsidP="0052218B">
      <w:pPr>
        <w:pStyle w:val="ListParagraph"/>
        <w:ind w:left="1440" w:hanging="720"/>
        <w:rPr>
          <w:rFonts w:ascii="Arial" w:hAnsi="Arial" w:cs="Arial"/>
          <w:b/>
          <w:sz w:val="22"/>
          <w:szCs w:val="22"/>
        </w:rPr>
      </w:pPr>
    </w:p>
    <w:p w:rsidR="0052218B" w:rsidRPr="00227121" w:rsidRDefault="0052218B" w:rsidP="0052218B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  <w:r w:rsidRPr="00227121">
        <w:rPr>
          <w:rFonts w:ascii="Arial" w:hAnsi="Arial" w:cs="Arial"/>
          <w:b/>
          <w:sz w:val="22"/>
          <w:szCs w:val="22"/>
          <w:u w:val="single"/>
        </w:rPr>
        <w:t>NEW BUSINESS</w:t>
      </w:r>
      <w:r w:rsidRPr="00227121">
        <w:rPr>
          <w:rFonts w:ascii="Arial" w:hAnsi="Arial" w:cs="Arial"/>
          <w:sz w:val="22"/>
          <w:szCs w:val="22"/>
        </w:rPr>
        <w:t>:</w:t>
      </w:r>
    </w:p>
    <w:p w:rsidR="005E1195" w:rsidRPr="00227121" w:rsidRDefault="005E1195" w:rsidP="005E1195">
      <w:pPr>
        <w:rPr>
          <w:rFonts w:ascii="Arial" w:hAnsi="Arial" w:cs="Arial"/>
          <w:sz w:val="22"/>
          <w:szCs w:val="22"/>
        </w:rPr>
      </w:pPr>
    </w:p>
    <w:p w:rsidR="005E1195" w:rsidRPr="00227121" w:rsidRDefault="006E1D4B" w:rsidP="006E1D4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27121">
        <w:rPr>
          <w:rFonts w:ascii="Arial" w:hAnsi="Arial" w:cs="Arial"/>
          <w:sz w:val="22"/>
          <w:szCs w:val="22"/>
        </w:rPr>
        <w:t>Commissioner Tumola ha</w:t>
      </w:r>
      <w:r w:rsidR="00100F35">
        <w:rPr>
          <w:rFonts w:ascii="Arial" w:hAnsi="Arial" w:cs="Arial"/>
          <w:sz w:val="22"/>
          <w:szCs w:val="22"/>
        </w:rPr>
        <w:t xml:space="preserve">ve </w:t>
      </w:r>
      <w:r w:rsidRPr="00227121">
        <w:rPr>
          <w:rFonts w:ascii="Arial" w:hAnsi="Arial" w:cs="Arial"/>
          <w:sz w:val="22"/>
          <w:szCs w:val="22"/>
        </w:rPr>
        <w:t>concern</w:t>
      </w:r>
      <w:r w:rsidR="00DF5020" w:rsidRPr="00227121">
        <w:rPr>
          <w:rFonts w:ascii="Arial" w:hAnsi="Arial" w:cs="Arial"/>
          <w:sz w:val="22"/>
          <w:szCs w:val="22"/>
        </w:rPr>
        <w:t>s</w:t>
      </w:r>
      <w:r w:rsidRPr="00227121">
        <w:rPr>
          <w:rFonts w:ascii="Arial" w:hAnsi="Arial" w:cs="Arial"/>
          <w:sz w:val="22"/>
          <w:szCs w:val="22"/>
        </w:rPr>
        <w:t xml:space="preserve"> with pedestrian safety when crossing Lancaster Avenue at Louella Avenue.  </w:t>
      </w:r>
    </w:p>
    <w:p w:rsidR="006E1D4B" w:rsidRPr="00227121" w:rsidRDefault="006E1D4B" w:rsidP="006E1D4B">
      <w:pPr>
        <w:rPr>
          <w:sz w:val="22"/>
          <w:szCs w:val="22"/>
        </w:rPr>
      </w:pPr>
    </w:p>
    <w:p w:rsidR="006E1D4B" w:rsidRPr="00227121" w:rsidRDefault="006E1D4B" w:rsidP="00394D4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227121">
        <w:rPr>
          <w:rFonts w:ascii="Arial" w:eastAsiaTheme="minorHAnsi" w:hAnsi="Arial" w:cs="Arial"/>
          <w:sz w:val="22"/>
          <w:szCs w:val="22"/>
        </w:rPr>
        <w:t xml:space="preserve">Mr. &amp; Mrs. Hill </w:t>
      </w:r>
      <w:r w:rsidR="001E2B35" w:rsidRPr="00227121">
        <w:rPr>
          <w:rFonts w:ascii="Arial" w:eastAsiaTheme="minorHAnsi" w:hAnsi="Arial" w:cs="Arial"/>
          <w:sz w:val="22"/>
          <w:szCs w:val="22"/>
        </w:rPr>
        <w:t>of 529 Brookside Avenue</w:t>
      </w:r>
      <w:r w:rsidR="00100F35">
        <w:rPr>
          <w:rFonts w:ascii="Arial" w:eastAsiaTheme="minorHAnsi" w:hAnsi="Arial" w:cs="Arial"/>
          <w:sz w:val="22"/>
          <w:szCs w:val="22"/>
        </w:rPr>
        <w:t>,</w:t>
      </w:r>
      <w:r w:rsidR="001E2B35" w:rsidRPr="00227121">
        <w:rPr>
          <w:rFonts w:ascii="Arial" w:eastAsiaTheme="minorHAnsi" w:hAnsi="Arial" w:cs="Arial"/>
          <w:sz w:val="22"/>
          <w:szCs w:val="22"/>
        </w:rPr>
        <w:t xml:space="preserve"> have concerns with pedestrian safety on Brookside Avenue.</w:t>
      </w:r>
    </w:p>
    <w:p w:rsidR="001E2B35" w:rsidRPr="00227121" w:rsidRDefault="001E2B35" w:rsidP="001E2B35">
      <w:pPr>
        <w:pStyle w:val="ListParagraph"/>
        <w:rPr>
          <w:sz w:val="22"/>
          <w:szCs w:val="22"/>
        </w:rPr>
      </w:pPr>
    </w:p>
    <w:p w:rsidR="00A339DF" w:rsidRPr="00227121" w:rsidRDefault="00A339DF" w:rsidP="00394D4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7121">
        <w:rPr>
          <w:rFonts w:ascii="Arial" w:hAnsi="Arial" w:cs="Arial"/>
          <w:sz w:val="22"/>
          <w:szCs w:val="22"/>
        </w:rPr>
        <w:t>Luke Clarke requests a left turn arrow on Lancaster Avenue at Sproul Road westbound.</w:t>
      </w:r>
    </w:p>
    <w:p w:rsidR="00227121" w:rsidRPr="00227121" w:rsidRDefault="00227121" w:rsidP="00227121">
      <w:pPr>
        <w:pStyle w:val="ListParagraph"/>
        <w:rPr>
          <w:rFonts w:ascii="Arial" w:hAnsi="Arial" w:cs="Arial"/>
          <w:sz w:val="22"/>
          <w:szCs w:val="22"/>
        </w:rPr>
      </w:pPr>
    </w:p>
    <w:p w:rsidR="00227121" w:rsidRPr="00ED69E3" w:rsidRDefault="00227121" w:rsidP="00ED69E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D69E3">
        <w:rPr>
          <w:rFonts w:ascii="Arial" w:hAnsi="Arial" w:cs="Arial"/>
          <w:sz w:val="22"/>
          <w:szCs w:val="22"/>
        </w:rPr>
        <w:t>Hilary Mameniskis requests that the north side of Conestoga Road at South Wayne Avenue be posted “No Parking.</w:t>
      </w:r>
      <w:r w:rsidR="00383669" w:rsidRPr="00ED69E3">
        <w:rPr>
          <w:rFonts w:ascii="Arial" w:hAnsi="Arial" w:cs="Arial"/>
          <w:sz w:val="22"/>
          <w:szCs w:val="22"/>
        </w:rPr>
        <w:t>"</w:t>
      </w:r>
      <w:r w:rsidRPr="00ED69E3">
        <w:rPr>
          <w:rFonts w:ascii="Arial" w:hAnsi="Arial" w:cs="Arial"/>
          <w:sz w:val="22"/>
          <w:szCs w:val="22"/>
        </w:rPr>
        <w:t xml:space="preserve">  Vehicles parking on the north side create a sight distance issue for vehicles attempting a turning movement from South Wayne Avenue. </w:t>
      </w:r>
      <w:r w:rsidRPr="00ED69E3">
        <w:rPr>
          <w:rFonts w:ascii="Arial" w:hAnsi="Arial" w:cs="Arial"/>
          <w:sz w:val="22"/>
          <w:szCs w:val="22"/>
        </w:rPr>
        <w:br/>
      </w:r>
    </w:p>
    <w:p w:rsidR="00151B07" w:rsidRDefault="00227121" w:rsidP="008C1291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</w:rPr>
      </w:pPr>
      <w:r w:rsidRPr="00151B07">
        <w:rPr>
          <w:rFonts w:ascii="Arial" w:hAnsi="Arial" w:cs="Arial"/>
          <w:sz w:val="22"/>
          <w:szCs w:val="22"/>
        </w:rPr>
        <w:t>Officer Matus reports a stop sign that was overlooked during the traffic codification. The stop sign needs to be installed on Galer Road at Loudan Lane.</w:t>
      </w:r>
    </w:p>
    <w:p w:rsidR="00151B07" w:rsidRPr="00151B07" w:rsidRDefault="00151B07" w:rsidP="00151B07">
      <w:pPr>
        <w:rPr>
          <w:rFonts w:ascii="Arial" w:hAnsi="Arial" w:cs="Arial"/>
          <w:sz w:val="22"/>
          <w:szCs w:val="22"/>
        </w:rPr>
      </w:pPr>
    </w:p>
    <w:p w:rsidR="00DA62BC" w:rsidRPr="00151B07" w:rsidRDefault="00151B07" w:rsidP="008C1291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151B07">
        <w:rPr>
          <w:rFonts w:ascii="Arial" w:hAnsi="Arial" w:cs="Arial"/>
          <w:sz w:val="22"/>
          <w:szCs w:val="22"/>
        </w:rPr>
        <w:t>following needs to be evaluated:  How to keep trucks and cars from parking on the sidewalk on Morris Road in front of the Wawa</w:t>
      </w:r>
      <w:r>
        <w:rPr>
          <w:rFonts w:ascii="Arial" w:hAnsi="Arial" w:cs="Arial"/>
          <w:sz w:val="22"/>
          <w:szCs w:val="22"/>
        </w:rPr>
        <w:t>. C</w:t>
      </w:r>
      <w:r w:rsidRPr="00151B07">
        <w:rPr>
          <w:rFonts w:ascii="Arial" w:hAnsi="Arial" w:cs="Arial"/>
          <w:sz w:val="22"/>
          <w:szCs w:val="22"/>
        </w:rPr>
        <w:t xml:space="preserve">an something be done to the intersection on the west side of the Wawa property to </w:t>
      </w:r>
      <w:r>
        <w:rPr>
          <w:rFonts w:ascii="Arial" w:hAnsi="Arial" w:cs="Arial"/>
          <w:sz w:val="22"/>
          <w:szCs w:val="22"/>
        </w:rPr>
        <w:t>im</w:t>
      </w:r>
      <w:r w:rsidRPr="00151B07">
        <w:rPr>
          <w:rFonts w:ascii="Arial" w:hAnsi="Arial" w:cs="Arial"/>
          <w:sz w:val="22"/>
          <w:szCs w:val="22"/>
        </w:rPr>
        <w:t xml:space="preserve">prove pedestrian </w:t>
      </w:r>
      <w:r w:rsidR="00224C8F" w:rsidRPr="00151B07">
        <w:rPr>
          <w:rFonts w:ascii="Arial" w:hAnsi="Arial" w:cs="Arial"/>
          <w:sz w:val="22"/>
          <w:szCs w:val="22"/>
        </w:rPr>
        <w:t>safety</w:t>
      </w:r>
      <w:r w:rsidR="00224C8F">
        <w:rPr>
          <w:rFonts w:ascii="Arial" w:hAnsi="Arial" w:cs="Arial"/>
          <w:sz w:val="22"/>
          <w:szCs w:val="22"/>
        </w:rPr>
        <w:t>?</w:t>
      </w:r>
    </w:p>
    <w:p w:rsidR="00227121" w:rsidRPr="00227121" w:rsidRDefault="00227121" w:rsidP="00227121">
      <w:pPr>
        <w:pStyle w:val="ListParagraph"/>
        <w:rPr>
          <w:rFonts w:ascii="Arial" w:hAnsi="Arial" w:cs="Arial"/>
          <w:sz w:val="22"/>
          <w:szCs w:val="22"/>
        </w:rPr>
      </w:pPr>
    </w:p>
    <w:p w:rsidR="00162AC6" w:rsidRPr="00227121" w:rsidRDefault="00162AC6" w:rsidP="00162AC6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  <w:r w:rsidRPr="00227121">
        <w:rPr>
          <w:rFonts w:ascii="Arial" w:hAnsi="Arial" w:cs="Arial"/>
          <w:b/>
          <w:sz w:val="22"/>
          <w:szCs w:val="22"/>
          <w:u w:val="single"/>
        </w:rPr>
        <w:t>OLD BUSINESS</w:t>
      </w:r>
      <w:r w:rsidRPr="00227121">
        <w:rPr>
          <w:rFonts w:ascii="Arial" w:hAnsi="Arial" w:cs="Arial"/>
          <w:sz w:val="22"/>
          <w:szCs w:val="22"/>
        </w:rPr>
        <w:t>:</w:t>
      </w:r>
    </w:p>
    <w:p w:rsidR="00162AC6" w:rsidRPr="00227121" w:rsidRDefault="00162AC6" w:rsidP="00162AC6">
      <w:pPr>
        <w:rPr>
          <w:rFonts w:ascii="Arial" w:hAnsi="Arial" w:cs="Arial"/>
          <w:sz w:val="22"/>
          <w:szCs w:val="22"/>
        </w:rPr>
      </w:pPr>
    </w:p>
    <w:p w:rsidR="00162AC6" w:rsidRPr="00227121" w:rsidRDefault="00227121" w:rsidP="00227121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27121">
        <w:rPr>
          <w:rFonts w:ascii="Arial" w:hAnsi="Arial" w:cs="Arial"/>
          <w:sz w:val="22"/>
          <w:szCs w:val="22"/>
        </w:rPr>
        <w:t xml:space="preserve">Wesley Geary requests that the 2-hour parking restriction on the west side of Gallagher Road be removed.  </w:t>
      </w:r>
    </w:p>
    <w:p w:rsidR="00162AC6" w:rsidRPr="00227121" w:rsidRDefault="00162AC6" w:rsidP="00162AC6">
      <w:pPr>
        <w:rPr>
          <w:rFonts w:ascii="Arial" w:hAnsi="Arial" w:cs="Arial"/>
          <w:sz w:val="22"/>
          <w:szCs w:val="22"/>
        </w:rPr>
      </w:pPr>
    </w:p>
    <w:p w:rsidR="00227121" w:rsidRPr="00227121" w:rsidRDefault="00227121" w:rsidP="00C42F7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51B07">
        <w:rPr>
          <w:rFonts w:ascii="Arial" w:hAnsi="Arial" w:cs="Arial"/>
          <w:sz w:val="22"/>
          <w:szCs w:val="22"/>
        </w:rPr>
        <w:t>Peter Vloedman requests a traffic study at Newtown Road and Atterbury Road.</w:t>
      </w:r>
    </w:p>
    <w:sectPr w:rsidR="00227121" w:rsidRPr="00227121" w:rsidSect="00C2438E">
      <w:pgSz w:w="12240" w:h="15840"/>
      <w:pgMar w:top="1008" w:right="1008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B54"/>
    <w:multiLevelType w:val="hybridMultilevel"/>
    <w:tmpl w:val="6E4237AC"/>
    <w:lvl w:ilvl="0" w:tplc="0AE08C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514D7"/>
    <w:multiLevelType w:val="hybridMultilevel"/>
    <w:tmpl w:val="7BFE238A"/>
    <w:lvl w:ilvl="0" w:tplc="B52ABE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8775C"/>
    <w:multiLevelType w:val="hybridMultilevel"/>
    <w:tmpl w:val="737012CA"/>
    <w:lvl w:ilvl="0" w:tplc="A1CC7D0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4D766F8E"/>
    <w:multiLevelType w:val="hybridMultilevel"/>
    <w:tmpl w:val="50B00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4D6CEB"/>
    <w:multiLevelType w:val="hybridMultilevel"/>
    <w:tmpl w:val="82045A1E"/>
    <w:lvl w:ilvl="0" w:tplc="10DAD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9F3D3D"/>
    <w:multiLevelType w:val="hybridMultilevel"/>
    <w:tmpl w:val="462EDE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3D7177"/>
    <w:multiLevelType w:val="hybridMultilevel"/>
    <w:tmpl w:val="5B16BD5C"/>
    <w:lvl w:ilvl="0" w:tplc="3DCE6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8B"/>
    <w:rsid w:val="000D7829"/>
    <w:rsid w:val="00100F35"/>
    <w:rsid w:val="001208A7"/>
    <w:rsid w:val="00151B07"/>
    <w:rsid w:val="00162AC6"/>
    <w:rsid w:val="001E2B35"/>
    <w:rsid w:val="00224C8F"/>
    <w:rsid w:val="00227121"/>
    <w:rsid w:val="002E7DE7"/>
    <w:rsid w:val="00314CCC"/>
    <w:rsid w:val="00383669"/>
    <w:rsid w:val="00486FCB"/>
    <w:rsid w:val="0052218B"/>
    <w:rsid w:val="0054236C"/>
    <w:rsid w:val="005D4676"/>
    <w:rsid w:val="005E1195"/>
    <w:rsid w:val="00603FE8"/>
    <w:rsid w:val="006134BA"/>
    <w:rsid w:val="006A3034"/>
    <w:rsid w:val="006E1D4B"/>
    <w:rsid w:val="007248B8"/>
    <w:rsid w:val="007D42C8"/>
    <w:rsid w:val="00831320"/>
    <w:rsid w:val="00852E3D"/>
    <w:rsid w:val="0085590E"/>
    <w:rsid w:val="008A3D5D"/>
    <w:rsid w:val="00904D69"/>
    <w:rsid w:val="009B7050"/>
    <w:rsid w:val="009D6CF1"/>
    <w:rsid w:val="00A339DF"/>
    <w:rsid w:val="00BA7765"/>
    <w:rsid w:val="00C10516"/>
    <w:rsid w:val="00CF33D9"/>
    <w:rsid w:val="00D61CE3"/>
    <w:rsid w:val="00DA62BC"/>
    <w:rsid w:val="00DF5020"/>
    <w:rsid w:val="00E510A1"/>
    <w:rsid w:val="00ED69E3"/>
    <w:rsid w:val="00F1365B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3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Donnelly</dc:creator>
  <cp:lastModifiedBy>Vera Dimaio</cp:lastModifiedBy>
  <cp:revision>2</cp:revision>
  <cp:lastPrinted>2015-10-12T12:39:00Z</cp:lastPrinted>
  <dcterms:created xsi:type="dcterms:W3CDTF">2015-10-12T13:05:00Z</dcterms:created>
  <dcterms:modified xsi:type="dcterms:W3CDTF">2015-10-12T13:05:00Z</dcterms:modified>
</cp:coreProperties>
</file>